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DC37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>CALL FOR PAPERS</w:t>
      </w:r>
    </w:p>
    <w:p w14:paraId="2863FB94" w14:textId="77777777" w:rsidR="000C4D23" w:rsidRPr="00BE5DA1" w:rsidRDefault="000C4D23" w:rsidP="00160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South-North Exchange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, Culture and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(SNX)  </w:t>
      </w:r>
    </w:p>
    <w:p w14:paraId="1EB72F30" w14:textId="77777777" w:rsidR="004F4AB1" w:rsidRPr="00BE5DA1" w:rsidRDefault="004F4AB1" w:rsidP="0016048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Promoting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Critical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Theories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and Praxis in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Legal Cultures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Americas</w:t>
      </w:r>
      <w:proofErr w:type="spellEnd"/>
    </w:p>
    <w:p w14:paraId="749A16C8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Montevideo, </w:t>
      </w:r>
      <w:r w:rsidR="001A2A8A" w:rsidRPr="00BE5DA1">
        <w:rPr>
          <w:rFonts w:ascii="Times New Roman" w:hAnsi="Times New Roman" w:cs="Times New Roman"/>
          <w:sz w:val="24"/>
          <w:szCs w:val="24"/>
        </w:rPr>
        <w:t xml:space="preserve">Uruguay, March 2-3, </w:t>
      </w:r>
      <w:r w:rsidRPr="00BE5DA1">
        <w:rPr>
          <w:rFonts w:ascii="Times New Roman" w:hAnsi="Times New Roman" w:cs="Times New Roman"/>
          <w:sz w:val="24"/>
          <w:szCs w:val="24"/>
        </w:rPr>
        <w:t>2023</w:t>
      </w:r>
    </w:p>
    <w:p w14:paraId="5668E865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860B5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Organized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</w:p>
    <w:p w14:paraId="0392B675" w14:textId="77777777" w:rsidR="00244673" w:rsidRPr="00BE5DA1" w:rsidRDefault="004F4AB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>Universida</w:t>
      </w:r>
      <w:r w:rsidR="00244673" w:rsidRPr="00BE5DA1">
        <w:rPr>
          <w:rFonts w:ascii="Times New Roman" w:hAnsi="Times New Roman" w:cs="Times New Roman"/>
          <w:sz w:val="24"/>
          <w:szCs w:val="24"/>
        </w:rPr>
        <w:t>d Católica del Uruguay</w:t>
      </w:r>
    </w:p>
    <w:p w14:paraId="2E6E4A8C" w14:textId="77777777" w:rsidR="00160488" w:rsidRPr="00BE5DA1" w:rsidRDefault="00160488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>Universidad Alberto Hurtado</w:t>
      </w:r>
    </w:p>
    <w:p w14:paraId="582E9E7F" w14:textId="77777777" w:rsidR="00160488" w:rsidRPr="00BE5DA1" w:rsidRDefault="00160488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34C7A" w14:textId="77777777" w:rsidR="00244673" w:rsidRPr="00BE5DA1" w:rsidRDefault="00244673" w:rsidP="00160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Sponsored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198BBC" w14:textId="77777777" w:rsidR="001A2A8A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American Legal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2739A" w14:textId="77777777" w:rsidR="004F4AB1" w:rsidRPr="00BE5DA1" w:rsidRDefault="004F4AB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Latina and Latino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LatCrit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>)</w:t>
      </w:r>
    </w:p>
    <w:p w14:paraId="04E9BFA7" w14:textId="77777777" w:rsidR="00CF4BA7" w:rsidRPr="00BE5DA1" w:rsidRDefault="00CF4BA7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A21F1" w14:textId="77777777" w:rsidR="00160488" w:rsidRPr="00BE5DA1" w:rsidRDefault="004F4AB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South-North Exchange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Culture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(SNX) 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theorists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disciplines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hemisphere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>.</w:t>
      </w:r>
    </w:p>
    <w:p w14:paraId="00A4DDD7" w14:textId="77777777" w:rsidR="00427D01" w:rsidRPr="00BE5DA1" w:rsidRDefault="004F4AB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F38ED" w14:textId="77777777" w:rsidR="004F4AB1" w:rsidRPr="00BE5DA1" w:rsidRDefault="004F4AB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concept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</w:t>
      </w:r>
      <w:r w:rsidR="00BE5DA1" w:rsidRPr="00BE5D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South-N</w:t>
      </w:r>
      <w:r w:rsidRPr="00BE5DA1">
        <w:rPr>
          <w:rFonts w:ascii="Times New Roman" w:hAnsi="Times New Roman" w:cs="Times New Roman"/>
          <w:sz w:val="24"/>
          <w:szCs w:val="24"/>
        </w:rPr>
        <w:t xml:space="preserve">orth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is</w:t>
      </w:r>
      <w:r w:rsidR="00BE5DA1" w:rsidRPr="00BE5DA1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South-N</w:t>
      </w:r>
      <w:r w:rsidRPr="00BE5DA1">
        <w:rPr>
          <w:rFonts w:ascii="Times New Roman" w:hAnsi="Times New Roman" w:cs="Times New Roman"/>
          <w:sz w:val="24"/>
          <w:szCs w:val="24"/>
        </w:rPr>
        <w:t xml:space="preserve">orth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polarities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D01" w:rsidRPr="00BE5DA1">
        <w:rPr>
          <w:rFonts w:ascii="Times New Roman" w:hAnsi="Times New Roman" w:cs="Times New Roman"/>
          <w:sz w:val="24"/>
          <w:szCs w:val="24"/>
        </w:rPr>
        <w:t>c</w:t>
      </w:r>
      <w:r w:rsidRPr="00BE5DA1">
        <w:rPr>
          <w:rFonts w:ascii="Times New Roman" w:hAnsi="Times New Roman" w:cs="Times New Roman"/>
          <w:sz w:val="24"/>
          <w:szCs w:val="24"/>
        </w:rPr>
        <w:t>rit</w:t>
      </w:r>
      <w:r w:rsidR="00427D01" w:rsidRPr="00BE5DA1">
        <w:rPr>
          <w:rFonts w:ascii="Times New Roman" w:hAnsi="Times New Roman" w:cs="Times New Roman"/>
          <w:sz w:val="24"/>
          <w:szCs w:val="24"/>
        </w:rPr>
        <w:t>ical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praxis 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hemispheric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. </w:t>
      </w:r>
      <w:r w:rsidR="00427D01" w:rsidRPr="00BE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7C24D" w14:textId="77777777" w:rsidR="00160488" w:rsidRPr="00BE5DA1" w:rsidRDefault="00160488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5DFFB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SNX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invite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legal cultures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>.</w:t>
      </w:r>
    </w:p>
    <w:p w14:paraId="5A6EA27C" w14:textId="77777777" w:rsidR="00160488" w:rsidRPr="00BE5DA1" w:rsidRDefault="00160488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4417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 comparative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transcend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of a particular legal culture.</w:t>
      </w:r>
    </w:p>
    <w:p w14:paraId="2BAD066A" w14:textId="77777777" w:rsidR="00160488" w:rsidRPr="00BE5DA1" w:rsidRDefault="00160488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E51B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invite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constituencies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r w:rsidRPr="00BE5DA1">
        <w:rPr>
          <w:rFonts w:ascii="Times New Roman" w:hAnsi="Times New Roman" w:cs="Times New Roman"/>
          <w:color w:val="000000" w:themeColor="text1"/>
          <w:sz w:val="24"/>
          <w:szCs w:val="24"/>
        </w:rPr>
        <w:t>Global South:</w:t>
      </w:r>
    </w:p>
    <w:p w14:paraId="39F0F30F" w14:textId="77777777" w:rsidR="00427D01" w:rsidRPr="00BE5DA1" w:rsidRDefault="00427D01" w:rsidP="0016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Rule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of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Law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.</w:t>
      </w:r>
    </w:p>
    <w:p w14:paraId="6BA94D67" w14:textId="77777777" w:rsidR="00427D01" w:rsidRPr="00BE5DA1" w:rsidRDefault="00427D01" w:rsidP="0016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Human Rights.</w:t>
      </w:r>
    </w:p>
    <w:p w14:paraId="590B6925" w14:textId="77777777" w:rsidR="00427D01" w:rsidRPr="00BE5DA1" w:rsidRDefault="00427D01" w:rsidP="0016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Natural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Resources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and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the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Environment</w:t>
      </w:r>
      <w:proofErr w:type="spellEnd"/>
      <w:r w:rsidR="00244673"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.</w:t>
      </w:r>
    </w:p>
    <w:p w14:paraId="25CD8CAE" w14:textId="77777777" w:rsidR="00244673" w:rsidRPr="00BE5DA1" w:rsidRDefault="00244673" w:rsidP="0016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Minority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Rights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.</w:t>
      </w:r>
    </w:p>
    <w:p w14:paraId="599AB9B0" w14:textId="77777777" w:rsidR="00244673" w:rsidRPr="00BE5DA1" w:rsidRDefault="00244673" w:rsidP="0016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Legal and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Interdisciplinary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Education</w:t>
      </w:r>
      <w:proofErr w:type="spellEnd"/>
      <w:r w:rsidRPr="00BE5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.</w:t>
      </w:r>
    </w:p>
    <w:p w14:paraId="1FD283E9" w14:textId="77777777" w:rsidR="00BE5DA1" w:rsidRPr="00BE5DA1" w:rsidRDefault="00BE5DA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357E" w14:textId="77777777" w:rsidR="00427D01" w:rsidRPr="00BE5DA1" w:rsidRDefault="00427D0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conference’s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English (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simultaneous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>).</w:t>
      </w:r>
    </w:p>
    <w:p w14:paraId="30E0174A" w14:textId="77777777" w:rsidR="00BE5DA1" w:rsidRPr="00BE5DA1" w:rsidRDefault="00BE5DA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A36AB" w14:textId="2121050F" w:rsidR="00BE5DA1" w:rsidRPr="00BE5DA1" w:rsidRDefault="00244673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exceeding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500-600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r w:rsidR="00053763">
        <w:rPr>
          <w:rFonts w:ascii="Times New Roman" w:hAnsi="Times New Roman" w:cs="Times New Roman"/>
          <w:sz w:val="24"/>
          <w:szCs w:val="24"/>
        </w:rPr>
        <w:t>20</w:t>
      </w:r>
      <w:r w:rsidRPr="00BE5DA1">
        <w:rPr>
          <w:rFonts w:ascii="Times New Roman" w:hAnsi="Times New Roman" w:cs="Times New Roman"/>
          <w:sz w:val="24"/>
          <w:szCs w:val="24"/>
        </w:rPr>
        <w:t>, 20</w:t>
      </w:r>
      <w:r w:rsidR="001A2A8A" w:rsidRPr="00BE5DA1">
        <w:rPr>
          <w:rFonts w:ascii="Times New Roman" w:hAnsi="Times New Roman" w:cs="Times New Roman"/>
          <w:sz w:val="24"/>
          <w:szCs w:val="24"/>
        </w:rPr>
        <w:t>22</w:t>
      </w:r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E5DA1">
          <w:rPr>
            <w:rFonts w:ascii="Times New Roman" w:hAnsi="Times New Roman" w:cs="Times New Roman"/>
            <w:color w:val="0070C0"/>
            <w:sz w:val="24"/>
            <w:szCs w:val="24"/>
          </w:rPr>
          <w:t>hurojas@uahurtado.cl</w:t>
        </w:r>
      </w:hyperlink>
      <w:r w:rsidR="001A2A8A" w:rsidRPr="00BE5DA1">
        <w:rPr>
          <w:rFonts w:ascii="Times New Roman" w:hAnsi="Times New Roman" w:cs="Times New Roman"/>
          <w:sz w:val="24"/>
          <w:szCs w:val="24"/>
        </w:rPr>
        <w:t>,</w:t>
      </w:r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A2A8A" w:rsidRPr="00BE5DA1">
          <w:rPr>
            <w:rFonts w:ascii="Times New Roman" w:hAnsi="Times New Roman" w:cs="Times New Roman"/>
            <w:color w:val="0070C0"/>
            <w:sz w:val="24"/>
            <w:szCs w:val="24"/>
          </w:rPr>
          <w:t>alberto.pino@uai.cl</w:t>
        </w:r>
      </w:hyperlink>
      <w:r w:rsidR="001A2A8A" w:rsidRPr="00BE5DA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="001A2A8A" w:rsidRPr="00BE5DA1">
          <w:rPr>
            <w:rFonts w:ascii="Times New Roman" w:hAnsi="Times New Roman" w:cs="Times New Roman"/>
            <w:color w:val="0070C0"/>
            <w:sz w:val="24"/>
            <w:szCs w:val="24"/>
          </w:rPr>
          <w:t>siv7@pitt.edu</w:t>
        </w:r>
      </w:hyperlink>
      <w:r w:rsidR="001A2A8A" w:rsidRPr="00BE5D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A8A" w:rsidRPr="00BE5DA1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1A2A8A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A8A"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A2A8A" w:rsidRPr="00BE5DA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A2A8A" w:rsidRPr="00BE5DA1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="001A2A8A" w:rsidRPr="00BE5DA1">
        <w:rPr>
          <w:rFonts w:ascii="Times New Roman" w:hAnsi="Times New Roman" w:cs="Times New Roman"/>
          <w:sz w:val="24"/>
          <w:szCs w:val="24"/>
        </w:rPr>
        <w:t xml:space="preserve"> </w:t>
      </w:r>
      <w:r w:rsidR="0005376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5376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1A2A8A" w:rsidRPr="00BE5DA1">
        <w:rPr>
          <w:rFonts w:ascii="Times New Roman" w:hAnsi="Times New Roman" w:cs="Times New Roman"/>
          <w:sz w:val="24"/>
          <w:szCs w:val="24"/>
        </w:rPr>
        <w:t xml:space="preserve"> 202</w:t>
      </w:r>
      <w:r w:rsidR="00053763">
        <w:rPr>
          <w:rFonts w:ascii="Times New Roman" w:hAnsi="Times New Roman" w:cs="Times New Roman"/>
          <w:sz w:val="24"/>
          <w:szCs w:val="24"/>
        </w:rPr>
        <w:t>3</w:t>
      </w:r>
      <w:r w:rsidR="001A2A8A" w:rsidRPr="00BE5DA1">
        <w:rPr>
          <w:rFonts w:ascii="Times New Roman" w:hAnsi="Times New Roman" w:cs="Times New Roman"/>
          <w:sz w:val="24"/>
          <w:szCs w:val="24"/>
        </w:rPr>
        <w:t>.</w:t>
      </w:r>
    </w:p>
    <w:p w14:paraId="77400E37" w14:textId="77777777" w:rsidR="001A2A8A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E5AD9" w14:textId="77777777" w:rsidR="001A2A8A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lastRenderedPageBreak/>
        <w:t>Latin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American Legal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>.</w:t>
      </w:r>
    </w:p>
    <w:p w14:paraId="77A0353C" w14:textId="77777777" w:rsidR="00BE5DA1" w:rsidRPr="00BE5DA1" w:rsidRDefault="00BE5DA1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291E" w14:textId="77777777" w:rsidR="007170EE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face-to-face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revise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committing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April 30, 2023.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editorial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refereeing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Latin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American Legal </w:t>
      </w:r>
      <w:proofErr w:type="spellStart"/>
      <w:r w:rsidRPr="00BE5D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BE5DA1">
        <w:rPr>
          <w:rFonts w:ascii="Times New Roman" w:hAnsi="Times New Roman" w:cs="Times New Roman"/>
          <w:sz w:val="24"/>
          <w:szCs w:val="24"/>
        </w:rPr>
        <w:t>.</w:t>
      </w:r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="00BE5DA1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A1" w:rsidRPr="00BE5DA1">
        <w:rPr>
          <w:rFonts w:ascii="Times New Roman" w:hAnsi="Times New Roman" w:cs="Times New Roman"/>
          <w:sz w:val="24"/>
          <w:szCs w:val="24"/>
        </w:rPr>
        <w:t>a</w:t>
      </w:r>
      <w:r w:rsidR="007170EE" w:rsidRPr="00BE5DA1">
        <w:rPr>
          <w:rFonts w:ascii="Times New Roman" w:hAnsi="Times New Roman" w:cs="Times New Roman"/>
          <w:sz w:val="24"/>
          <w:szCs w:val="24"/>
        </w:rPr>
        <w:t>rticles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and English and </w:t>
      </w:r>
      <w:proofErr w:type="spellStart"/>
      <w:r w:rsidR="007170EE" w:rsidRPr="00BE5DA1">
        <w:rPr>
          <w:rFonts w:ascii="Times New Roman" w:hAnsi="Times New Roman" w:cs="Times New Roman"/>
          <w:i/>
          <w:sz w:val="24"/>
          <w:szCs w:val="24"/>
        </w:rPr>
        <w:t>Latin</w:t>
      </w:r>
      <w:proofErr w:type="spellEnd"/>
      <w:r w:rsidR="007170EE" w:rsidRPr="00BE5DA1">
        <w:rPr>
          <w:rFonts w:ascii="Times New Roman" w:hAnsi="Times New Roman" w:cs="Times New Roman"/>
          <w:i/>
          <w:sz w:val="24"/>
          <w:szCs w:val="24"/>
        </w:rPr>
        <w:t xml:space="preserve"> American Legal </w:t>
      </w:r>
      <w:proofErr w:type="spellStart"/>
      <w:r w:rsidR="007170EE" w:rsidRPr="00BE5D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spellStart"/>
      <w:r w:rsidR="007170EE" w:rsidRPr="00BE5DA1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7170EE" w:rsidRPr="00BE5DA1">
        <w:rPr>
          <w:rFonts w:ascii="Times New Roman" w:hAnsi="Times New Roman" w:cs="Times New Roman"/>
          <w:sz w:val="24"/>
          <w:szCs w:val="24"/>
        </w:rPr>
        <w:t>.</w:t>
      </w:r>
    </w:p>
    <w:p w14:paraId="71615A82" w14:textId="77777777" w:rsidR="001A2A8A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1BAC" w14:textId="77777777" w:rsidR="00D4110E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Scientific</w:t>
      </w:r>
      <w:proofErr w:type="spellEnd"/>
      <w:r w:rsidRPr="00BE5DA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E5DA1">
        <w:rPr>
          <w:rFonts w:ascii="Times New Roman" w:hAnsi="Times New Roman" w:cs="Times New Roman"/>
          <w:smallCaps/>
          <w:sz w:val="24"/>
          <w:szCs w:val="24"/>
        </w:rPr>
        <w:t>Committee</w:t>
      </w:r>
      <w:proofErr w:type="spellEnd"/>
    </w:p>
    <w:p w14:paraId="5064656F" w14:textId="77777777" w:rsidR="001A2A8A" w:rsidRPr="00BE5DA1" w:rsidRDefault="001A2A8A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Alberto Pino, </w:t>
      </w:r>
      <w:r w:rsidRPr="00BE5DA1">
        <w:rPr>
          <w:rFonts w:ascii="Times New Roman" w:hAnsi="Times New Roman" w:cs="Times New Roman"/>
          <w:i/>
          <w:sz w:val="24"/>
          <w:szCs w:val="24"/>
        </w:rPr>
        <w:t>Universidad Adolfo Ibáñez</w:t>
      </w:r>
    </w:p>
    <w:p w14:paraId="369425E5" w14:textId="77777777" w:rsidR="00D4110E" w:rsidRPr="00BE5DA1" w:rsidRDefault="00D4110E" w:rsidP="00160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Hugo Rojas, </w:t>
      </w:r>
      <w:r w:rsidRPr="00BE5DA1">
        <w:rPr>
          <w:rFonts w:ascii="Times New Roman" w:hAnsi="Times New Roman" w:cs="Times New Roman"/>
          <w:i/>
          <w:sz w:val="24"/>
          <w:szCs w:val="24"/>
        </w:rPr>
        <w:t>Universidad Alberto Hurtado</w:t>
      </w:r>
    </w:p>
    <w:p w14:paraId="6C7EA279" w14:textId="77777777" w:rsidR="00B05308" w:rsidRPr="00BE5DA1" w:rsidRDefault="00B05308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>Federico Rosenbaum,</w:t>
      </w:r>
      <w:r w:rsidRPr="00BE5DA1">
        <w:rPr>
          <w:rFonts w:ascii="Times New Roman" w:hAnsi="Times New Roman" w:cs="Times New Roman"/>
          <w:i/>
          <w:sz w:val="24"/>
          <w:szCs w:val="24"/>
        </w:rPr>
        <w:t xml:space="preserve"> Universidad Católica del Uruguay</w:t>
      </w:r>
    </w:p>
    <w:p w14:paraId="512BE575" w14:textId="77777777" w:rsidR="00D4110E" w:rsidRPr="00BE5DA1" w:rsidRDefault="00D4110E" w:rsidP="0016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 xml:space="preserve">Sheila Vélez Martínez, </w:t>
      </w:r>
      <w:proofErr w:type="spellStart"/>
      <w:r w:rsidR="00EA64B4" w:rsidRPr="00BE5DA1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EA64B4" w:rsidRPr="00BE5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4B4" w:rsidRPr="00BE5DA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E5DA1">
        <w:rPr>
          <w:rFonts w:ascii="Times New Roman" w:hAnsi="Times New Roman" w:cs="Times New Roman"/>
          <w:i/>
          <w:sz w:val="24"/>
          <w:szCs w:val="24"/>
        </w:rPr>
        <w:t xml:space="preserve"> Pittsburgh</w:t>
      </w:r>
    </w:p>
    <w:sectPr w:rsidR="00D4110E" w:rsidRPr="00BE5DA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30E8" w14:textId="77777777" w:rsidR="002B3C10" w:rsidRDefault="002B3C10" w:rsidP="007E22B9">
      <w:pPr>
        <w:spacing w:after="0" w:line="240" w:lineRule="auto"/>
      </w:pPr>
      <w:r>
        <w:separator/>
      </w:r>
    </w:p>
  </w:endnote>
  <w:endnote w:type="continuationSeparator" w:id="0">
    <w:p w14:paraId="704ABCB1" w14:textId="77777777" w:rsidR="002B3C10" w:rsidRDefault="002B3C10" w:rsidP="007E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66044"/>
      <w:docPartObj>
        <w:docPartGallery w:val="Page Numbers (Bottom of Page)"/>
        <w:docPartUnique/>
      </w:docPartObj>
    </w:sdtPr>
    <w:sdtEndPr>
      <w:rPr>
        <w:rFonts w:ascii="Bodoni MT" w:hAnsi="Bodoni MT"/>
      </w:rPr>
    </w:sdtEndPr>
    <w:sdtContent>
      <w:p w14:paraId="49597571" w14:textId="77777777" w:rsidR="007E22B9" w:rsidRPr="007E22B9" w:rsidRDefault="007E22B9">
        <w:pPr>
          <w:pStyle w:val="Piedepgina"/>
          <w:jc w:val="center"/>
          <w:rPr>
            <w:rFonts w:ascii="Bodoni MT" w:hAnsi="Bodoni MT"/>
          </w:rPr>
        </w:pPr>
        <w:r w:rsidRPr="007E22B9">
          <w:rPr>
            <w:rFonts w:ascii="Bodoni MT" w:hAnsi="Bodoni MT"/>
          </w:rPr>
          <w:fldChar w:fldCharType="begin"/>
        </w:r>
        <w:r w:rsidRPr="007E22B9">
          <w:rPr>
            <w:rFonts w:ascii="Bodoni MT" w:hAnsi="Bodoni MT"/>
          </w:rPr>
          <w:instrText>PAGE   \* MERGEFORMAT</w:instrText>
        </w:r>
        <w:r w:rsidRPr="007E22B9">
          <w:rPr>
            <w:rFonts w:ascii="Bodoni MT" w:hAnsi="Bodoni MT"/>
          </w:rPr>
          <w:fldChar w:fldCharType="separate"/>
        </w:r>
        <w:r w:rsidR="00BE5DA1" w:rsidRPr="00BE5DA1">
          <w:rPr>
            <w:rFonts w:ascii="Bodoni MT" w:hAnsi="Bodoni MT"/>
            <w:noProof/>
            <w:lang w:val="es-ES"/>
          </w:rPr>
          <w:t>1</w:t>
        </w:r>
        <w:r w:rsidRPr="007E22B9">
          <w:rPr>
            <w:rFonts w:ascii="Bodoni MT" w:hAnsi="Bodoni MT"/>
          </w:rPr>
          <w:fldChar w:fldCharType="end"/>
        </w:r>
      </w:p>
    </w:sdtContent>
  </w:sdt>
  <w:p w14:paraId="07FB5A27" w14:textId="77777777" w:rsidR="007E22B9" w:rsidRDefault="007E2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CCC3" w14:textId="77777777" w:rsidR="002B3C10" w:rsidRDefault="002B3C10" w:rsidP="007E22B9">
      <w:pPr>
        <w:spacing w:after="0" w:line="240" w:lineRule="auto"/>
      </w:pPr>
      <w:r>
        <w:separator/>
      </w:r>
    </w:p>
  </w:footnote>
  <w:footnote w:type="continuationSeparator" w:id="0">
    <w:p w14:paraId="183EABA5" w14:textId="77777777" w:rsidR="002B3C10" w:rsidRDefault="002B3C10" w:rsidP="007E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5D01"/>
    <w:multiLevelType w:val="multilevel"/>
    <w:tmpl w:val="771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127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A7"/>
    <w:rsid w:val="00053763"/>
    <w:rsid w:val="000B1A60"/>
    <w:rsid w:val="000C4D23"/>
    <w:rsid w:val="00160488"/>
    <w:rsid w:val="001A2A8A"/>
    <w:rsid w:val="00244673"/>
    <w:rsid w:val="00290B44"/>
    <w:rsid w:val="002B3C10"/>
    <w:rsid w:val="00322023"/>
    <w:rsid w:val="003E1B78"/>
    <w:rsid w:val="00427D01"/>
    <w:rsid w:val="00480E06"/>
    <w:rsid w:val="004F4AB1"/>
    <w:rsid w:val="005E7144"/>
    <w:rsid w:val="007170EE"/>
    <w:rsid w:val="007E22B9"/>
    <w:rsid w:val="008B6FB6"/>
    <w:rsid w:val="009F6F16"/>
    <w:rsid w:val="00B05308"/>
    <w:rsid w:val="00B41FF3"/>
    <w:rsid w:val="00BE5DA1"/>
    <w:rsid w:val="00C25FFC"/>
    <w:rsid w:val="00C7126F"/>
    <w:rsid w:val="00CA0055"/>
    <w:rsid w:val="00CF4BA7"/>
    <w:rsid w:val="00D4110E"/>
    <w:rsid w:val="00EA64B4"/>
    <w:rsid w:val="00F67BCD"/>
    <w:rsid w:val="00F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ECE8"/>
  <w15:chartTrackingRefBased/>
  <w15:docId w15:val="{F2E567E8-9A75-4AA1-A921-CB0F32EE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2B9"/>
  </w:style>
  <w:style w:type="paragraph" w:styleId="Piedepgina">
    <w:name w:val="footer"/>
    <w:basedOn w:val="Normal"/>
    <w:link w:val="PiedepginaCar"/>
    <w:uiPriority w:val="99"/>
    <w:unhideWhenUsed/>
    <w:rsid w:val="007E2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2B9"/>
  </w:style>
  <w:style w:type="paragraph" w:styleId="NormalWeb">
    <w:name w:val="Normal (Web)"/>
    <w:basedOn w:val="Normal"/>
    <w:uiPriority w:val="99"/>
    <w:semiHidden/>
    <w:unhideWhenUsed/>
    <w:rsid w:val="0042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4467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ojas@uahurt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v7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o.pino@ua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0557-1223-4878-8F53-870457E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ROJAS CORRAL</dc:creator>
  <cp:keywords/>
  <dc:description/>
  <cp:lastModifiedBy>MARIA PAZ VALDIVIESO</cp:lastModifiedBy>
  <cp:revision>2</cp:revision>
  <dcterms:created xsi:type="dcterms:W3CDTF">2022-11-24T15:37:00Z</dcterms:created>
  <dcterms:modified xsi:type="dcterms:W3CDTF">2022-11-24T15:37:00Z</dcterms:modified>
</cp:coreProperties>
</file>