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3DC37" w14:textId="77777777" w:rsidR="00427D01" w:rsidRPr="00BE5DA1" w:rsidRDefault="00427D0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>CALL FOR PAPERS</w:t>
      </w:r>
    </w:p>
    <w:p w14:paraId="2863FB94" w14:textId="77777777" w:rsidR="000C4D23" w:rsidRPr="00BE5DA1" w:rsidRDefault="000C4D23" w:rsidP="0016048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i/>
          <w:sz w:val="24"/>
          <w:szCs w:val="24"/>
        </w:rPr>
        <w:t xml:space="preserve"> South-North Exchange </w:t>
      </w: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t>on</w:t>
      </w:r>
      <w:proofErr w:type="spellEnd"/>
      <w:r w:rsidRPr="00BE5D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t>Theory</w:t>
      </w:r>
      <w:proofErr w:type="spellEnd"/>
      <w:r w:rsidRPr="00BE5DA1">
        <w:rPr>
          <w:rFonts w:ascii="Times New Roman" w:hAnsi="Times New Roman" w:cs="Times New Roman"/>
          <w:i/>
          <w:sz w:val="24"/>
          <w:szCs w:val="24"/>
        </w:rPr>
        <w:t xml:space="preserve">, Culture and </w:t>
      </w: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t>Law</w:t>
      </w:r>
      <w:proofErr w:type="spellEnd"/>
      <w:r w:rsidRPr="00BE5DA1">
        <w:rPr>
          <w:rFonts w:ascii="Times New Roman" w:hAnsi="Times New Roman" w:cs="Times New Roman"/>
          <w:i/>
          <w:sz w:val="24"/>
          <w:szCs w:val="24"/>
        </w:rPr>
        <w:t xml:space="preserve"> (SNX)  </w:t>
      </w:r>
    </w:p>
    <w:p w14:paraId="1EB72F30" w14:textId="77777777" w:rsidR="004F4AB1" w:rsidRPr="00BE5DA1" w:rsidRDefault="004F4AB1" w:rsidP="00160488">
      <w:pPr>
        <w:spacing w:after="0" w:line="240" w:lineRule="auto"/>
        <w:jc w:val="both"/>
        <w:rPr>
          <w:rFonts w:ascii="Times New Roman" w:hAnsi="Times New Roman" w:cs="Times New Roman"/>
          <w:smallCaps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smallCaps/>
          <w:sz w:val="24"/>
          <w:szCs w:val="24"/>
        </w:rPr>
        <w:t>Promoting</w:t>
      </w:r>
      <w:proofErr w:type="spellEnd"/>
      <w:r w:rsidRPr="00BE5DA1">
        <w:rPr>
          <w:rFonts w:ascii="Times New Roman" w:hAnsi="Times New Roman" w:cs="Times New Roman"/>
          <w:smallCaps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mallCaps/>
          <w:sz w:val="24"/>
          <w:szCs w:val="24"/>
        </w:rPr>
        <w:t>Critical</w:t>
      </w:r>
      <w:proofErr w:type="spellEnd"/>
      <w:r w:rsidRPr="00BE5DA1">
        <w:rPr>
          <w:rFonts w:ascii="Times New Roman" w:hAnsi="Times New Roman" w:cs="Times New Roman"/>
          <w:smallCaps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mallCaps/>
          <w:sz w:val="24"/>
          <w:szCs w:val="24"/>
        </w:rPr>
        <w:t>Theories</w:t>
      </w:r>
      <w:proofErr w:type="spellEnd"/>
      <w:r w:rsidRPr="00BE5DA1">
        <w:rPr>
          <w:rFonts w:ascii="Times New Roman" w:hAnsi="Times New Roman" w:cs="Times New Roman"/>
          <w:smallCaps/>
          <w:sz w:val="24"/>
          <w:szCs w:val="24"/>
        </w:rPr>
        <w:t xml:space="preserve"> and Praxis in </w:t>
      </w:r>
      <w:proofErr w:type="spellStart"/>
      <w:r w:rsidRPr="00BE5DA1">
        <w:rPr>
          <w:rFonts w:ascii="Times New Roman" w:hAnsi="Times New Roman" w:cs="Times New Roman"/>
          <w:smallCaps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mallCaps/>
          <w:sz w:val="24"/>
          <w:szCs w:val="24"/>
        </w:rPr>
        <w:t xml:space="preserve"> Legal Cultures </w:t>
      </w:r>
      <w:proofErr w:type="spellStart"/>
      <w:r w:rsidRPr="00BE5DA1">
        <w:rPr>
          <w:rFonts w:ascii="Times New Roman" w:hAnsi="Times New Roman" w:cs="Times New Roman"/>
          <w:smallCaps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mallCaps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mallCaps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mallCaps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mallCaps/>
          <w:sz w:val="24"/>
          <w:szCs w:val="24"/>
        </w:rPr>
        <w:t>Americas</w:t>
      </w:r>
      <w:proofErr w:type="spellEnd"/>
    </w:p>
    <w:p w14:paraId="749A16C8" w14:textId="77777777" w:rsidR="00427D01" w:rsidRPr="00BE5DA1" w:rsidRDefault="00427D0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 xml:space="preserve">Montevideo, </w:t>
      </w:r>
      <w:r w:rsidR="001A2A8A" w:rsidRPr="00BE5DA1">
        <w:rPr>
          <w:rFonts w:ascii="Times New Roman" w:hAnsi="Times New Roman" w:cs="Times New Roman"/>
          <w:sz w:val="24"/>
          <w:szCs w:val="24"/>
        </w:rPr>
        <w:t xml:space="preserve">Uruguay, March 2-3, </w:t>
      </w:r>
      <w:r w:rsidRPr="00BE5DA1">
        <w:rPr>
          <w:rFonts w:ascii="Times New Roman" w:hAnsi="Times New Roman" w:cs="Times New Roman"/>
          <w:sz w:val="24"/>
          <w:szCs w:val="24"/>
        </w:rPr>
        <w:t>2023</w:t>
      </w:r>
    </w:p>
    <w:p w14:paraId="5668E865" w14:textId="77777777" w:rsidR="00427D01" w:rsidRPr="00BE5DA1" w:rsidRDefault="00427D0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A860B5" w14:textId="77777777" w:rsidR="00427D01" w:rsidRPr="00BE5DA1" w:rsidRDefault="00427D01" w:rsidP="0016048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t>Organized</w:t>
      </w:r>
      <w:proofErr w:type="spellEnd"/>
      <w:r w:rsidRPr="00BE5D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t>by</w:t>
      </w:r>
      <w:proofErr w:type="spellEnd"/>
    </w:p>
    <w:p w14:paraId="0392B675" w14:textId="77777777" w:rsidR="00244673" w:rsidRPr="00BE5DA1" w:rsidRDefault="004F4AB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>Universida</w:t>
      </w:r>
      <w:r w:rsidR="00244673" w:rsidRPr="00BE5DA1">
        <w:rPr>
          <w:rFonts w:ascii="Times New Roman" w:hAnsi="Times New Roman" w:cs="Times New Roman"/>
          <w:sz w:val="24"/>
          <w:szCs w:val="24"/>
        </w:rPr>
        <w:t>d Católica del Uruguay</w:t>
      </w:r>
    </w:p>
    <w:p w14:paraId="2E6E4A8C" w14:textId="77777777" w:rsidR="00160488" w:rsidRPr="00BE5DA1" w:rsidRDefault="00160488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>Universidad Alberto Hurtado</w:t>
      </w:r>
    </w:p>
    <w:p w14:paraId="582E9E7F" w14:textId="77777777" w:rsidR="00160488" w:rsidRPr="00BE5DA1" w:rsidRDefault="00160488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834C7A" w14:textId="77777777" w:rsidR="00244673" w:rsidRPr="00BE5DA1" w:rsidRDefault="00244673" w:rsidP="0016048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t>Sponsored</w:t>
      </w:r>
      <w:proofErr w:type="spellEnd"/>
      <w:r w:rsidRPr="00BE5D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t>by</w:t>
      </w:r>
      <w:proofErr w:type="spellEnd"/>
      <w:r w:rsidRPr="00BE5DA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B198BBC" w14:textId="77777777" w:rsidR="001A2A8A" w:rsidRPr="00BE5DA1" w:rsidRDefault="001A2A8A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sz w:val="24"/>
          <w:szCs w:val="24"/>
        </w:rPr>
        <w:t>Latin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American Legal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Studies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12739A" w14:textId="77777777" w:rsidR="004F4AB1" w:rsidRPr="00BE5DA1" w:rsidRDefault="004F4AB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 xml:space="preserve">Latina and Latino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Critical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Legal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LatCrit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>)</w:t>
      </w:r>
    </w:p>
    <w:p w14:paraId="04E9BFA7" w14:textId="77777777" w:rsidR="00CF4BA7" w:rsidRPr="00BE5DA1" w:rsidRDefault="00CF4BA7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6A21F1" w14:textId="77777777" w:rsidR="00160488" w:rsidRPr="00BE5DA1" w:rsidRDefault="004F4AB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South-North Exchange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, Culture and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Law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(SNX) 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designed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bring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critical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theorists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various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disciplines and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regions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hemisphere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discuss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problems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application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current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problems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policy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issues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>.</w:t>
      </w:r>
    </w:p>
    <w:p w14:paraId="00A4DDD7" w14:textId="77777777" w:rsidR="00427D01" w:rsidRPr="00BE5DA1" w:rsidRDefault="004F4AB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DF38ED" w14:textId="77777777" w:rsidR="004F4AB1" w:rsidRPr="00BE5DA1" w:rsidRDefault="004F4AB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basic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concept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</w:t>
      </w:r>
      <w:r w:rsidR="00BE5DA1" w:rsidRPr="00BE5DA1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create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venue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focused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South-N</w:t>
      </w:r>
      <w:r w:rsidRPr="00BE5DA1">
        <w:rPr>
          <w:rFonts w:ascii="Times New Roman" w:hAnsi="Times New Roman" w:cs="Times New Roman"/>
          <w:sz w:val="24"/>
          <w:szCs w:val="24"/>
        </w:rPr>
        <w:t xml:space="preserve">orth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relations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is</w:t>
      </w:r>
      <w:r w:rsidR="00BE5DA1" w:rsidRPr="00BE5DA1">
        <w:rPr>
          <w:rFonts w:ascii="Times New Roman" w:hAnsi="Times New Roman" w:cs="Times New Roman"/>
          <w:sz w:val="24"/>
          <w:szCs w:val="24"/>
        </w:rPr>
        <w:t>sues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affect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constitute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South-N</w:t>
      </w:r>
      <w:r w:rsidRPr="00BE5DA1">
        <w:rPr>
          <w:rFonts w:ascii="Times New Roman" w:hAnsi="Times New Roman" w:cs="Times New Roman"/>
          <w:sz w:val="24"/>
          <w:szCs w:val="24"/>
        </w:rPr>
        <w:t xml:space="preserve">orth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polarities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strengthen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7D01" w:rsidRPr="00BE5DA1">
        <w:rPr>
          <w:rFonts w:ascii="Times New Roman" w:hAnsi="Times New Roman" w:cs="Times New Roman"/>
          <w:sz w:val="24"/>
          <w:szCs w:val="24"/>
        </w:rPr>
        <w:t>c</w:t>
      </w:r>
      <w:r w:rsidRPr="00BE5DA1">
        <w:rPr>
          <w:rFonts w:ascii="Times New Roman" w:hAnsi="Times New Roman" w:cs="Times New Roman"/>
          <w:sz w:val="24"/>
          <w:szCs w:val="24"/>
        </w:rPr>
        <w:t>rit</w:t>
      </w:r>
      <w:r w:rsidR="00427D01" w:rsidRPr="00BE5DA1">
        <w:rPr>
          <w:rFonts w:ascii="Times New Roman" w:hAnsi="Times New Roman" w:cs="Times New Roman"/>
          <w:sz w:val="24"/>
          <w:szCs w:val="24"/>
        </w:rPr>
        <w:t>ical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and praxis in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hemispheric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terms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. </w:t>
      </w:r>
      <w:r w:rsidR="00427D01" w:rsidRPr="00BE5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97C24D" w14:textId="77777777" w:rsidR="00160488" w:rsidRPr="00BE5DA1" w:rsidRDefault="00160488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5DFFB" w14:textId="77777777" w:rsidR="00427D01" w:rsidRPr="00BE5DA1" w:rsidRDefault="00427D0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version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SNX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looking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papers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invite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reflect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challenges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opportunities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difficulties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influence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legal cultures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countries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continent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development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promotion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critical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legal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theories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perspectives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>.</w:t>
      </w:r>
    </w:p>
    <w:p w14:paraId="5A6EA27C" w14:textId="77777777" w:rsidR="00160488" w:rsidRPr="00BE5DA1" w:rsidRDefault="00160488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C4417" w14:textId="77777777" w:rsidR="00427D01" w:rsidRPr="00BE5DA1" w:rsidRDefault="00427D0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interest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selected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papers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 comparative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law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component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helps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influence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reflections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transcend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boundaries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of a particular legal culture.</w:t>
      </w:r>
    </w:p>
    <w:p w14:paraId="2BAD066A" w14:textId="77777777" w:rsidR="00160488" w:rsidRPr="00BE5DA1" w:rsidRDefault="00160488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DBE51B" w14:textId="77777777" w:rsidR="00427D01" w:rsidRPr="00BE5DA1" w:rsidRDefault="00427D01" w:rsidP="0016048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Particularly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invite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papers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across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disciplinary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boundaries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constituencies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following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topics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topics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might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suggest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relevance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r w:rsidRPr="00BE5DA1">
        <w:rPr>
          <w:rFonts w:ascii="Times New Roman" w:hAnsi="Times New Roman" w:cs="Times New Roman"/>
          <w:color w:val="000000" w:themeColor="text1"/>
          <w:sz w:val="24"/>
          <w:szCs w:val="24"/>
        </w:rPr>
        <w:t>Global South:</w:t>
      </w:r>
    </w:p>
    <w:p w14:paraId="39F0F30F" w14:textId="77777777" w:rsidR="00427D01" w:rsidRPr="00BE5DA1" w:rsidRDefault="00427D01" w:rsidP="0016048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</w:pPr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 xml:space="preserve">Rule </w:t>
      </w:r>
      <w:proofErr w:type="spellStart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of</w:t>
      </w:r>
      <w:proofErr w:type="spellEnd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 xml:space="preserve"> </w:t>
      </w:r>
      <w:proofErr w:type="spellStart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Law</w:t>
      </w:r>
      <w:proofErr w:type="spellEnd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.</w:t>
      </w:r>
    </w:p>
    <w:p w14:paraId="6BA94D67" w14:textId="77777777" w:rsidR="00427D01" w:rsidRPr="00BE5DA1" w:rsidRDefault="00427D01" w:rsidP="0016048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</w:pPr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Human Rights.</w:t>
      </w:r>
    </w:p>
    <w:p w14:paraId="590B6925" w14:textId="77777777" w:rsidR="00427D01" w:rsidRPr="00BE5DA1" w:rsidRDefault="00427D01" w:rsidP="0016048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</w:pPr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 xml:space="preserve">Natural </w:t>
      </w:r>
      <w:proofErr w:type="spellStart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Resources</w:t>
      </w:r>
      <w:proofErr w:type="spellEnd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 xml:space="preserve"> and </w:t>
      </w:r>
      <w:proofErr w:type="spellStart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the</w:t>
      </w:r>
      <w:proofErr w:type="spellEnd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 xml:space="preserve"> </w:t>
      </w:r>
      <w:proofErr w:type="spellStart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Environment</w:t>
      </w:r>
      <w:proofErr w:type="spellEnd"/>
      <w:r w:rsidR="00244673"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.</w:t>
      </w:r>
    </w:p>
    <w:p w14:paraId="25CD8CAE" w14:textId="77777777" w:rsidR="00244673" w:rsidRPr="00BE5DA1" w:rsidRDefault="00244673" w:rsidP="0016048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</w:pPr>
      <w:proofErr w:type="spellStart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Minority</w:t>
      </w:r>
      <w:proofErr w:type="spellEnd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 xml:space="preserve"> </w:t>
      </w:r>
      <w:proofErr w:type="spellStart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Rights</w:t>
      </w:r>
      <w:proofErr w:type="spellEnd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.</w:t>
      </w:r>
    </w:p>
    <w:p w14:paraId="599AB9B0" w14:textId="77777777" w:rsidR="00244673" w:rsidRPr="00BE5DA1" w:rsidRDefault="00244673" w:rsidP="0016048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</w:pPr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 xml:space="preserve">Legal and </w:t>
      </w:r>
      <w:proofErr w:type="spellStart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Interdisciplinary</w:t>
      </w:r>
      <w:proofErr w:type="spellEnd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 xml:space="preserve"> </w:t>
      </w:r>
      <w:proofErr w:type="spellStart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Education</w:t>
      </w:r>
      <w:proofErr w:type="spellEnd"/>
      <w:r w:rsidRPr="00BE5D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CL"/>
        </w:rPr>
        <w:t>.</w:t>
      </w:r>
    </w:p>
    <w:p w14:paraId="1FD283E9" w14:textId="77777777" w:rsidR="00BE5DA1" w:rsidRPr="00BE5DA1" w:rsidRDefault="00BE5DA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1B357E" w14:textId="77777777" w:rsidR="00427D01" w:rsidRPr="00BE5DA1" w:rsidRDefault="00427D0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conference’s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proceedings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held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Spanish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and English (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simultaneous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translation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>).</w:t>
      </w:r>
    </w:p>
    <w:p w14:paraId="30E0174A" w14:textId="77777777" w:rsidR="00BE5DA1" w:rsidRPr="00BE5DA1" w:rsidRDefault="00BE5DA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A36AB" w14:textId="2121050F" w:rsidR="00BE5DA1" w:rsidRPr="00BE5DA1" w:rsidRDefault="00244673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considered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participation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send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brief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abstract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exceeding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500-600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words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presentation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contact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r w:rsidR="00053763">
        <w:rPr>
          <w:rFonts w:ascii="Times New Roman" w:hAnsi="Times New Roman" w:cs="Times New Roman"/>
          <w:sz w:val="24"/>
          <w:szCs w:val="24"/>
        </w:rPr>
        <w:t>20</w:t>
      </w:r>
      <w:r w:rsidRPr="00BE5DA1">
        <w:rPr>
          <w:rFonts w:ascii="Times New Roman" w:hAnsi="Times New Roman" w:cs="Times New Roman"/>
          <w:sz w:val="24"/>
          <w:szCs w:val="24"/>
        </w:rPr>
        <w:t>, 20</w:t>
      </w:r>
      <w:r w:rsidR="001A2A8A" w:rsidRPr="00BE5DA1">
        <w:rPr>
          <w:rFonts w:ascii="Times New Roman" w:hAnsi="Times New Roman" w:cs="Times New Roman"/>
          <w:sz w:val="24"/>
          <w:szCs w:val="24"/>
        </w:rPr>
        <w:t>22</w:t>
      </w:r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BE5DA1">
          <w:rPr>
            <w:rFonts w:ascii="Times New Roman" w:hAnsi="Times New Roman" w:cs="Times New Roman"/>
            <w:color w:val="0070C0"/>
            <w:sz w:val="24"/>
            <w:szCs w:val="24"/>
          </w:rPr>
          <w:t>hurojas@uahurtado.cl</w:t>
        </w:r>
      </w:hyperlink>
      <w:r w:rsidR="001A2A8A" w:rsidRPr="00BE5DA1">
        <w:rPr>
          <w:rFonts w:ascii="Times New Roman" w:hAnsi="Times New Roman" w:cs="Times New Roman"/>
          <w:sz w:val="24"/>
          <w:szCs w:val="24"/>
        </w:rPr>
        <w:t>,</w:t>
      </w:r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1A2A8A" w:rsidRPr="00BE5DA1">
          <w:rPr>
            <w:rFonts w:ascii="Times New Roman" w:hAnsi="Times New Roman" w:cs="Times New Roman"/>
            <w:color w:val="0070C0"/>
            <w:sz w:val="24"/>
            <w:szCs w:val="24"/>
          </w:rPr>
          <w:t>alberto.pino@uai.cl</w:t>
        </w:r>
      </w:hyperlink>
      <w:r w:rsidR="001A2A8A" w:rsidRPr="00BE5DA1">
        <w:rPr>
          <w:rFonts w:ascii="Times New Roman" w:hAnsi="Times New Roman" w:cs="Times New Roman"/>
          <w:sz w:val="24"/>
          <w:szCs w:val="24"/>
        </w:rPr>
        <w:t xml:space="preserve"> and </w:t>
      </w:r>
      <w:hyperlink r:id="rId10" w:history="1">
        <w:r w:rsidR="001A2A8A" w:rsidRPr="00BE5DA1">
          <w:rPr>
            <w:rFonts w:ascii="Times New Roman" w:hAnsi="Times New Roman" w:cs="Times New Roman"/>
            <w:color w:val="0070C0"/>
            <w:sz w:val="24"/>
            <w:szCs w:val="24"/>
          </w:rPr>
          <w:t>siv7@pitt.edu</w:t>
        </w:r>
      </w:hyperlink>
      <w:r w:rsidR="001A2A8A" w:rsidRPr="00BE5DA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A2A8A" w:rsidRPr="00BE5DA1">
        <w:rPr>
          <w:rFonts w:ascii="Times New Roman" w:hAnsi="Times New Roman" w:cs="Times New Roman"/>
          <w:sz w:val="24"/>
          <w:szCs w:val="24"/>
        </w:rPr>
        <w:t>Decisions</w:t>
      </w:r>
      <w:proofErr w:type="spellEnd"/>
      <w:r w:rsidR="001A2A8A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2A8A" w:rsidRPr="00BE5DA1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1A2A8A" w:rsidRPr="00BE5DA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="001A2A8A" w:rsidRPr="00BE5DA1">
        <w:rPr>
          <w:rFonts w:ascii="Times New Roman" w:hAnsi="Times New Roman" w:cs="Times New Roman"/>
          <w:sz w:val="24"/>
          <w:szCs w:val="24"/>
        </w:rPr>
        <w:t>announced</w:t>
      </w:r>
      <w:proofErr w:type="spellEnd"/>
      <w:r w:rsidR="001A2A8A" w:rsidRPr="00BE5DA1">
        <w:rPr>
          <w:rFonts w:ascii="Times New Roman" w:hAnsi="Times New Roman" w:cs="Times New Roman"/>
          <w:sz w:val="24"/>
          <w:szCs w:val="24"/>
        </w:rPr>
        <w:t xml:space="preserve"> </w:t>
      </w:r>
      <w:r w:rsidR="0005376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053763">
        <w:rPr>
          <w:rFonts w:ascii="Times New Roman" w:hAnsi="Times New Roman" w:cs="Times New Roman"/>
          <w:sz w:val="24"/>
          <w:szCs w:val="24"/>
        </w:rPr>
        <w:t>january</w:t>
      </w:r>
      <w:proofErr w:type="spellEnd"/>
      <w:r w:rsidR="001A2A8A" w:rsidRPr="00BE5DA1">
        <w:rPr>
          <w:rFonts w:ascii="Times New Roman" w:hAnsi="Times New Roman" w:cs="Times New Roman"/>
          <w:sz w:val="24"/>
          <w:szCs w:val="24"/>
        </w:rPr>
        <w:t xml:space="preserve"> 202</w:t>
      </w:r>
      <w:r w:rsidR="00053763">
        <w:rPr>
          <w:rFonts w:ascii="Times New Roman" w:hAnsi="Times New Roman" w:cs="Times New Roman"/>
          <w:sz w:val="24"/>
          <w:szCs w:val="24"/>
        </w:rPr>
        <w:t>3</w:t>
      </w:r>
      <w:r w:rsidR="001A2A8A" w:rsidRPr="00BE5DA1">
        <w:rPr>
          <w:rFonts w:ascii="Times New Roman" w:hAnsi="Times New Roman" w:cs="Times New Roman"/>
          <w:sz w:val="24"/>
          <w:szCs w:val="24"/>
        </w:rPr>
        <w:t>.</w:t>
      </w:r>
    </w:p>
    <w:p w14:paraId="77400E37" w14:textId="77777777" w:rsidR="001A2A8A" w:rsidRPr="00BE5DA1" w:rsidRDefault="001A2A8A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6E5AD9" w14:textId="77777777" w:rsidR="001A2A8A" w:rsidRPr="00BE5DA1" w:rsidRDefault="001A2A8A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lastRenderedPageBreak/>
        <w:t>Latin</w:t>
      </w:r>
      <w:proofErr w:type="spellEnd"/>
      <w:r w:rsidRPr="00BE5DA1">
        <w:rPr>
          <w:rFonts w:ascii="Times New Roman" w:hAnsi="Times New Roman" w:cs="Times New Roman"/>
          <w:i/>
          <w:sz w:val="24"/>
          <w:szCs w:val="24"/>
        </w:rPr>
        <w:t xml:space="preserve"> American Legal </w:t>
      </w: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t>Studies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publish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symposium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volume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include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selected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papers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conference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indicate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abstract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interested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publication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opportunity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>.</w:t>
      </w:r>
    </w:p>
    <w:p w14:paraId="77A0353C" w14:textId="77777777" w:rsidR="00BE5DA1" w:rsidRPr="00BE5DA1" w:rsidRDefault="00BE5DA1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27291E" w14:textId="77777777" w:rsidR="007170EE" w:rsidRPr="00BE5DA1" w:rsidRDefault="001A2A8A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face-to-face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discussion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papers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allow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participants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revise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latest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versions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presentations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committing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themselves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submit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final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text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April 30, 2023.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editorial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team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enough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time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submit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texts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refereeing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request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changes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move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towards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publication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symposium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t>Latin</w:t>
      </w:r>
      <w:proofErr w:type="spellEnd"/>
      <w:r w:rsidRPr="00BE5DA1">
        <w:rPr>
          <w:rFonts w:ascii="Times New Roman" w:hAnsi="Times New Roman" w:cs="Times New Roman"/>
          <w:i/>
          <w:sz w:val="24"/>
          <w:szCs w:val="24"/>
        </w:rPr>
        <w:t xml:space="preserve"> American Legal </w:t>
      </w:r>
      <w:proofErr w:type="spellStart"/>
      <w:r w:rsidRPr="00BE5DA1">
        <w:rPr>
          <w:rFonts w:ascii="Times New Roman" w:hAnsi="Times New Roman" w:cs="Times New Roman"/>
          <w:i/>
          <w:sz w:val="24"/>
          <w:szCs w:val="24"/>
        </w:rPr>
        <w:t>Studies</w:t>
      </w:r>
      <w:proofErr w:type="spellEnd"/>
      <w:r w:rsidRPr="00BE5DA1">
        <w:rPr>
          <w:rFonts w:ascii="Times New Roman" w:hAnsi="Times New Roman" w:cs="Times New Roman"/>
          <w:sz w:val="24"/>
          <w:szCs w:val="24"/>
        </w:rPr>
        <w:t>.</w:t>
      </w:r>
      <w:r w:rsidR="00BE5DA1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selected</w:t>
      </w:r>
      <w:proofErr w:type="spellEnd"/>
      <w:r w:rsidR="00BE5DA1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A1" w:rsidRPr="00BE5DA1">
        <w:rPr>
          <w:rFonts w:ascii="Times New Roman" w:hAnsi="Times New Roman" w:cs="Times New Roman"/>
          <w:sz w:val="24"/>
          <w:szCs w:val="24"/>
        </w:rPr>
        <w:t>a</w:t>
      </w:r>
      <w:r w:rsidR="007170EE" w:rsidRPr="00BE5DA1">
        <w:rPr>
          <w:rFonts w:ascii="Times New Roman" w:hAnsi="Times New Roman" w:cs="Times New Roman"/>
          <w:sz w:val="24"/>
          <w:szCs w:val="24"/>
        </w:rPr>
        <w:t>rticles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0EE" w:rsidRPr="00BE5DA1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="007170EE" w:rsidRPr="00BE5DA1">
        <w:rPr>
          <w:rFonts w:ascii="Times New Roman" w:hAnsi="Times New Roman" w:cs="Times New Roman"/>
          <w:sz w:val="24"/>
          <w:szCs w:val="24"/>
        </w:rPr>
        <w:t>published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7170EE" w:rsidRPr="00BE5DA1">
        <w:rPr>
          <w:rFonts w:ascii="Times New Roman" w:hAnsi="Times New Roman" w:cs="Times New Roman"/>
          <w:sz w:val="24"/>
          <w:szCs w:val="24"/>
        </w:rPr>
        <w:t>Spanish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 xml:space="preserve"> and English and </w:t>
      </w:r>
      <w:proofErr w:type="spellStart"/>
      <w:r w:rsidR="007170EE" w:rsidRPr="00BE5DA1">
        <w:rPr>
          <w:rFonts w:ascii="Times New Roman" w:hAnsi="Times New Roman" w:cs="Times New Roman"/>
          <w:i/>
          <w:sz w:val="24"/>
          <w:szCs w:val="24"/>
        </w:rPr>
        <w:t>Latin</w:t>
      </w:r>
      <w:proofErr w:type="spellEnd"/>
      <w:r w:rsidR="007170EE" w:rsidRPr="00BE5DA1">
        <w:rPr>
          <w:rFonts w:ascii="Times New Roman" w:hAnsi="Times New Roman" w:cs="Times New Roman"/>
          <w:i/>
          <w:sz w:val="24"/>
          <w:szCs w:val="24"/>
        </w:rPr>
        <w:t xml:space="preserve"> American Legal </w:t>
      </w:r>
      <w:proofErr w:type="spellStart"/>
      <w:r w:rsidR="007170EE" w:rsidRPr="00BE5DA1">
        <w:rPr>
          <w:rFonts w:ascii="Times New Roman" w:hAnsi="Times New Roman" w:cs="Times New Roman"/>
          <w:i/>
          <w:sz w:val="24"/>
          <w:szCs w:val="24"/>
        </w:rPr>
        <w:t>Studies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0EE" w:rsidRPr="00BE5DA1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0EE" w:rsidRPr="00BE5DA1">
        <w:rPr>
          <w:rFonts w:ascii="Times New Roman" w:hAnsi="Times New Roman" w:cs="Times New Roman"/>
          <w:sz w:val="24"/>
          <w:szCs w:val="24"/>
        </w:rPr>
        <w:t>cover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0EE"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0EE" w:rsidRPr="00BE5DA1">
        <w:rPr>
          <w:rFonts w:ascii="Times New Roman" w:hAnsi="Times New Roman" w:cs="Times New Roman"/>
          <w:sz w:val="24"/>
          <w:szCs w:val="24"/>
        </w:rPr>
        <w:t>costs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0EE" w:rsidRPr="00BE5DA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0EE" w:rsidRPr="00BE5DA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 xml:space="preserve"> respective </w:t>
      </w:r>
      <w:proofErr w:type="spellStart"/>
      <w:r w:rsidR="007170EE" w:rsidRPr="00BE5DA1">
        <w:rPr>
          <w:rFonts w:ascii="Times New Roman" w:hAnsi="Times New Roman" w:cs="Times New Roman"/>
          <w:sz w:val="24"/>
          <w:szCs w:val="24"/>
        </w:rPr>
        <w:t>translations</w:t>
      </w:r>
      <w:proofErr w:type="spellEnd"/>
      <w:r w:rsidR="007170EE" w:rsidRPr="00BE5DA1">
        <w:rPr>
          <w:rFonts w:ascii="Times New Roman" w:hAnsi="Times New Roman" w:cs="Times New Roman"/>
          <w:sz w:val="24"/>
          <w:szCs w:val="24"/>
        </w:rPr>
        <w:t>.</w:t>
      </w:r>
    </w:p>
    <w:p w14:paraId="71615A82" w14:textId="77777777" w:rsidR="001A2A8A" w:rsidRPr="00BE5DA1" w:rsidRDefault="001A2A8A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DA1BAC" w14:textId="77777777" w:rsidR="00D4110E" w:rsidRPr="00BE5DA1" w:rsidRDefault="001A2A8A" w:rsidP="00160488">
      <w:pPr>
        <w:spacing w:after="0" w:line="240" w:lineRule="auto"/>
        <w:jc w:val="both"/>
        <w:rPr>
          <w:rFonts w:ascii="Times New Roman" w:hAnsi="Times New Roman" w:cs="Times New Roman"/>
          <w:smallCaps/>
          <w:sz w:val="24"/>
          <w:szCs w:val="24"/>
        </w:rPr>
      </w:pPr>
      <w:proofErr w:type="spellStart"/>
      <w:r w:rsidRPr="00BE5DA1">
        <w:rPr>
          <w:rFonts w:ascii="Times New Roman" w:hAnsi="Times New Roman" w:cs="Times New Roman"/>
          <w:smallCaps/>
          <w:sz w:val="24"/>
          <w:szCs w:val="24"/>
        </w:rPr>
        <w:t>Scientific</w:t>
      </w:r>
      <w:proofErr w:type="spellEnd"/>
      <w:r w:rsidRPr="00BE5DA1">
        <w:rPr>
          <w:rFonts w:ascii="Times New Roman" w:hAnsi="Times New Roman" w:cs="Times New Roman"/>
          <w:smallCaps/>
          <w:sz w:val="24"/>
          <w:szCs w:val="24"/>
        </w:rPr>
        <w:t xml:space="preserve"> </w:t>
      </w:r>
      <w:proofErr w:type="spellStart"/>
      <w:r w:rsidRPr="00BE5DA1">
        <w:rPr>
          <w:rFonts w:ascii="Times New Roman" w:hAnsi="Times New Roman" w:cs="Times New Roman"/>
          <w:smallCaps/>
          <w:sz w:val="24"/>
          <w:szCs w:val="24"/>
        </w:rPr>
        <w:t>Committee</w:t>
      </w:r>
      <w:proofErr w:type="spellEnd"/>
    </w:p>
    <w:p w14:paraId="5064656F" w14:textId="77777777" w:rsidR="001A2A8A" w:rsidRPr="00BE5DA1" w:rsidRDefault="001A2A8A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 xml:space="preserve">Alberto Pino, </w:t>
      </w:r>
      <w:r w:rsidRPr="00BE5DA1">
        <w:rPr>
          <w:rFonts w:ascii="Times New Roman" w:hAnsi="Times New Roman" w:cs="Times New Roman"/>
          <w:i/>
          <w:sz w:val="24"/>
          <w:szCs w:val="24"/>
        </w:rPr>
        <w:t>Universidad Adolfo Ibáñez</w:t>
      </w:r>
    </w:p>
    <w:p w14:paraId="369425E5" w14:textId="77777777" w:rsidR="00D4110E" w:rsidRPr="00BE5DA1" w:rsidRDefault="00D4110E" w:rsidP="0016048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 xml:space="preserve">Hugo Rojas, </w:t>
      </w:r>
      <w:r w:rsidRPr="00BE5DA1">
        <w:rPr>
          <w:rFonts w:ascii="Times New Roman" w:hAnsi="Times New Roman" w:cs="Times New Roman"/>
          <w:i/>
          <w:sz w:val="24"/>
          <w:szCs w:val="24"/>
        </w:rPr>
        <w:t>Universidad Alberto Hurtado</w:t>
      </w:r>
    </w:p>
    <w:p w14:paraId="6C7EA279" w14:textId="77777777" w:rsidR="00B05308" w:rsidRPr="00BE5DA1" w:rsidRDefault="00B05308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>Federico Rosenbaum,</w:t>
      </w:r>
      <w:r w:rsidRPr="00BE5DA1">
        <w:rPr>
          <w:rFonts w:ascii="Times New Roman" w:hAnsi="Times New Roman" w:cs="Times New Roman"/>
          <w:i/>
          <w:sz w:val="24"/>
          <w:szCs w:val="24"/>
        </w:rPr>
        <w:t xml:space="preserve"> Universidad Católica del Uruguay</w:t>
      </w:r>
    </w:p>
    <w:p w14:paraId="512BE575" w14:textId="77777777" w:rsidR="00D4110E" w:rsidRPr="00BE5DA1" w:rsidRDefault="00D4110E" w:rsidP="001604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A1">
        <w:rPr>
          <w:rFonts w:ascii="Times New Roman" w:hAnsi="Times New Roman" w:cs="Times New Roman"/>
          <w:sz w:val="24"/>
          <w:szCs w:val="24"/>
        </w:rPr>
        <w:t xml:space="preserve">Sheila Vélez Martínez, </w:t>
      </w:r>
      <w:proofErr w:type="spellStart"/>
      <w:r w:rsidR="00EA64B4" w:rsidRPr="00BE5DA1">
        <w:rPr>
          <w:rFonts w:ascii="Times New Roman" w:hAnsi="Times New Roman" w:cs="Times New Roman"/>
          <w:i/>
          <w:sz w:val="24"/>
          <w:szCs w:val="24"/>
        </w:rPr>
        <w:t>University</w:t>
      </w:r>
      <w:proofErr w:type="spellEnd"/>
      <w:r w:rsidR="00EA64B4" w:rsidRPr="00BE5D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A64B4" w:rsidRPr="00BE5DA1">
        <w:rPr>
          <w:rFonts w:ascii="Times New Roman" w:hAnsi="Times New Roman" w:cs="Times New Roman"/>
          <w:i/>
          <w:sz w:val="24"/>
          <w:szCs w:val="24"/>
        </w:rPr>
        <w:t>of</w:t>
      </w:r>
      <w:proofErr w:type="spellEnd"/>
      <w:r w:rsidRPr="00BE5DA1">
        <w:rPr>
          <w:rFonts w:ascii="Times New Roman" w:hAnsi="Times New Roman" w:cs="Times New Roman"/>
          <w:i/>
          <w:sz w:val="24"/>
          <w:szCs w:val="24"/>
        </w:rPr>
        <w:t xml:space="preserve"> Pittsburgh</w:t>
      </w:r>
    </w:p>
    <w:sectPr w:rsidR="00D4110E" w:rsidRPr="00BE5DA1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B30E8" w14:textId="77777777" w:rsidR="002B3C10" w:rsidRDefault="002B3C10" w:rsidP="007E22B9">
      <w:pPr>
        <w:spacing w:after="0" w:line="240" w:lineRule="auto"/>
      </w:pPr>
      <w:r>
        <w:separator/>
      </w:r>
    </w:p>
  </w:endnote>
  <w:endnote w:type="continuationSeparator" w:id="0">
    <w:p w14:paraId="704ABCB1" w14:textId="77777777" w:rsidR="002B3C10" w:rsidRDefault="002B3C10" w:rsidP="007E2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066044"/>
      <w:docPartObj>
        <w:docPartGallery w:val="Page Numbers (Bottom of Page)"/>
        <w:docPartUnique/>
      </w:docPartObj>
    </w:sdtPr>
    <w:sdtEndPr>
      <w:rPr>
        <w:rFonts w:ascii="Bodoni MT" w:hAnsi="Bodoni MT"/>
      </w:rPr>
    </w:sdtEndPr>
    <w:sdtContent>
      <w:p w14:paraId="49597571" w14:textId="77777777" w:rsidR="007E22B9" w:rsidRPr="007E22B9" w:rsidRDefault="007E22B9">
        <w:pPr>
          <w:pStyle w:val="Piedepgina"/>
          <w:jc w:val="center"/>
          <w:rPr>
            <w:rFonts w:ascii="Bodoni MT" w:hAnsi="Bodoni MT"/>
          </w:rPr>
        </w:pPr>
        <w:r w:rsidRPr="007E22B9">
          <w:rPr>
            <w:rFonts w:ascii="Bodoni MT" w:hAnsi="Bodoni MT"/>
          </w:rPr>
          <w:fldChar w:fldCharType="begin"/>
        </w:r>
        <w:r w:rsidRPr="007E22B9">
          <w:rPr>
            <w:rFonts w:ascii="Bodoni MT" w:hAnsi="Bodoni MT"/>
          </w:rPr>
          <w:instrText>PAGE   \* MERGEFORMAT</w:instrText>
        </w:r>
        <w:r w:rsidRPr="007E22B9">
          <w:rPr>
            <w:rFonts w:ascii="Bodoni MT" w:hAnsi="Bodoni MT"/>
          </w:rPr>
          <w:fldChar w:fldCharType="separate"/>
        </w:r>
        <w:r w:rsidR="00BE5DA1" w:rsidRPr="00BE5DA1">
          <w:rPr>
            <w:rFonts w:ascii="Bodoni MT" w:hAnsi="Bodoni MT"/>
            <w:noProof/>
            <w:lang w:val="es-ES"/>
          </w:rPr>
          <w:t>1</w:t>
        </w:r>
        <w:r w:rsidRPr="007E22B9">
          <w:rPr>
            <w:rFonts w:ascii="Bodoni MT" w:hAnsi="Bodoni MT"/>
          </w:rPr>
          <w:fldChar w:fldCharType="end"/>
        </w:r>
      </w:p>
    </w:sdtContent>
  </w:sdt>
  <w:p w14:paraId="07FB5A27" w14:textId="77777777" w:rsidR="007E22B9" w:rsidRDefault="007E22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9CCC3" w14:textId="77777777" w:rsidR="002B3C10" w:rsidRDefault="002B3C10" w:rsidP="007E22B9">
      <w:pPr>
        <w:spacing w:after="0" w:line="240" w:lineRule="auto"/>
      </w:pPr>
      <w:r>
        <w:separator/>
      </w:r>
    </w:p>
  </w:footnote>
  <w:footnote w:type="continuationSeparator" w:id="0">
    <w:p w14:paraId="183EABA5" w14:textId="77777777" w:rsidR="002B3C10" w:rsidRDefault="002B3C10" w:rsidP="007E22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E15D01"/>
    <w:multiLevelType w:val="multilevel"/>
    <w:tmpl w:val="77127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41271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BA7"/>
    <w:rsid w:val="00053763"/>
    <w:rsid w:val="000B1A60"/>
    <w:rsid w:val="000C4D23"/>
    <w:rsid w:val="00160488"/>
    <w:rsid w:val="001A2A8A"/>
    <w:rsid w:val="00244673"/>
    <w:rsid w:val="00290B44"/>
    <w:rsid w:val="002B3C10"/>
    <w:rsid w:val="00322023"/>
    <w:rsid w:val="003E1B78"/>
    <w:rsid w:val="00427D01"/>
    <w:rsid w:val="00480E06"/>
    <w:rsid w:val="004F4AB1"/>
    <w:rsid w:val="005E7144"/>
    <w:rsid w:val="007170EE"/>
    <w:rsid w:val="007E22B9"/>
    <w:rsid w:val="008B6FB6"/>
    <w:rsid w:val="009F6F16"/>
    <w:rsid w:val="00B05308"/>
    <w:rsid w:val="00B41FF3"/>
    <w:rsid w:val="00BE5DA1"/>
    <w:rsid w:val="00C25FFC"/>
    <w:rsid w:val="00C7126F"/>
    <w:rsid w:val="00CA0055"/>
    <w:rsid w:val="00CF4BA7"/>
    <w:rsid w:val="00D4110E"/>
    <w:rsid w:val="00EA64B4"/>
    <w:rsid w:val="00F67BCD"/>
    <w:rsid w:val="00F7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CECE8"/>
  <w15:chartTrackingRefBased/>
  <w15:docId w15:val="{F2E567E8-9A75-4AA1-A921-CB0F32EE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22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22B9"/>
  </w:style>
  <w:style w:type="paragraph" w:styleId="Piedepgina">
    <w:name w:val="footer"/>
    <w:basedOn w:val="Normal"/>
    <w:link w:val="PiedepginaCar"/>
    <w:uiPriority w:val="99"/>
    <w:unhideWhenUsed/>
    <w:rsid w:val="007E22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22B9"/>
  </w:style>
  <w:style w:type="paragraph" w:styleId="NormalWeb">
    <w:name w:val="Normal (Web)"/>
    <w:basedOn w:val="Normal"/>
    <w:uiPriority w:val="99"/>
    <w:semiHidden/>
    <w:unhideWhenUsed/>
    <w:rsid w:val="0042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244673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2446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rojas@uahurtado.c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iv7@pitt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berto.pino@uai.c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70557-1223-4878-8F53-870457ED0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468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ANDRES ROJAS CORRAL</dc:creator>
  <cp:keywords/>
  <dc:description/>
  <cp:lastModifiedBy>MARIA PAZ VALDIVIESO</cp:lastModifiedBy>
  <cp:revision>2</cp:revision>
  <dcterms:created xsi:type="dcterms:W3CDTF">2022-11-24T15:37:00Z</dcterms:created>
  <dcterms:modified xsi:type="dcterms:W3CDTF">2022-11-24T15:37:00Z</dcterms:modified>
</cp:coreProperties>
</file>